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45" w:rsidRDefault="00FB4645" w:rsidP="00FB4645">
      <w:pPr>
        <w:snapToGrid w:val="0"/>
        <w:spacing w:line="520" w:lineRule="exact"/>
        <w:jc w:val="lef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58338C">
        <w:rPr>
          <w:rFonts w:ascii="黑体" w:eastAsia="黑体" w:hAnsi="黑体" w:hint="eastAsia"/>
          <w:snapToGrid w:val="0"/>
          <w:kern w:val="0"/>
          <w:sz w:val="32"/>
          <w:szCs w:val="32"/>
        </w:rPr>
        <w:t>附件2</w:t>
      </w:r>
    </w:p>
    <w:p w:rsidR="00FB4645" w:rsidRDefault="00FB4645" w:rsidP="00FB4645">
      <w:pPr>
        <w:snapToGrid w:val="0"/>
        <w:spacing w:line="520" w:lineRule="exact"/>
        <w:jc w:val="lef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FB4645" w:rsidRPr="0058338C" w:rsidRDefault="00FB4645" w:rsidP="00FB4645">
      <w:pPr>
        <w:spacing w:line="560" w:lineRule="exact"/>
        <w:jc w:val="center"/>
        <w:rPr>
          <w:rFonts w:ascii="黑体" w:eastAsia="黑体" w:hAnsi="黑体"/>
          <w:b/>
          <w:snapToGrid w:val="0"/>
          <w:kern w:val="0"/>
          <w:sz w:val="36"/>
          <w:szCs w:val="36"/>
        </w:rPr>
      </w:pPr>
      <w:r w:rsidRPr="0058338C">
        <w:rPr>
          <w:rFonts w:ascii="黑体" w:eastAsia="黑体" w:hAnsi="黑体" w:hint="eastAsia"/>
          <w:b/>
          <w:snapToGrid w:val="0"/>
          <w:kern w:val="0"/>
          <w:sz w:val="36"/>
          <w:szCs w:val="36"/>
        </w:rPr>
        <w:t>2015年校园地国家助学贷款材料报送说明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为更好的方便同学们做好校园地国家助学贷款的材料填报工作，学生资助管理中心特编写了材料报送说明。请同学们按照要求准备以下材料。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一、中国银行国家助学贷款申请审批表（制式，一式三联）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 w:hint="eastAsia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1.基本信息如实填写；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 w:hint="eastAsia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注意：宿舍电话若无则填写“无”；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年级填写格式：本14级（大一）、</w:t>
      </w:r>
      <w:proofErr w:type="gramStart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研</w:t>
      </w:r>
      <w:proofErr w:type="gramEnd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14级（</w:t>
      </w:r>
      <w:proofErr w:type="gramStart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研</w:t>
      </w:r>
      <w:proofErr w:type="gramEnd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一）；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sz w:val="32"/>
          <w:szCs w:val="32"/>
        </w:rPr>
        <w:t>2.学制栏：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本科生</w:t>
      </w:r>
      <w:proofErr w:type="gramStart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勾</w:t>
      </w:r>
      <w:proofErr w:type="gramEnd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选本（括号</w:t>
      </w:r>
      <w:proofErr w:type="gramStart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内勾选四年</w:t>
      </w:r>
      <w:proofErr w:type="gramEnd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或五年）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sz w:val="32"/>
          <w:szCs w:val="32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研究生勾选研，并在</w:t>
      </w:r>
      <w:proofErr w:type="gramStart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研</w:t>
      </w:r>
      <w:proofErr w:type="gramEnd"/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字后填写研究生学制（选填：两年、三年等）；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 w:hint="eastAsia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3.申请贷款金额：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学杂费贷款=每年应缴学费*剩余就读年限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住宿费=每年应交住宿费*剩余就读年限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生活费贷款=0；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总额=学费+住宿费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4.“贷款期限”一栏空缺不填；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 w:hint="eastAsia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5.家庭信息一栏如实填写；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仿宋" w:eastAsia="仿宋" w:hAnsi="仿宋" w:hint="eastAsia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6.借款申请人签字需借款人本人签字并填写日期；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 w:hint="eastAsia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7.学校证明、备注、信贷员意见、科长意见、有权批准人意见等栏目不填写。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二、中国银行国家助学贷款申请审批表附表（1份）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lastRenderedPageBreak/>
        <w:t>1.基本信息如实填写；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 w:hint="eastAsia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2.“当年是否办理生源地助学贷款”一栏填写“否”（办理过生源地贷款的不可再办理校园地贷款）；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3.申请贷款金额一栏：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15年是第几学年则从第几学年填起，每学年学费、住宿费按照应缴纳金额填写，生活费填写0；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4.申请人签字处由本人签字，证明人签章处由辅导员签字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并加盖学院公章</w:t>
      </w:r>
      <w:r w:rsidRPr="0058338C">
        <w:rPr>
          <w:rFonts w:ascii="仿宋" w:eastAsia="仿宋" w:hAnsi="仿宋" w:hint="eastAsia"/>
          <w:sz w:val="32"/>
          <w:szCs w:val="32"/>
        </w:rPr>
        <w:t>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三、借款人身份证复印件（2份）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1.身份证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必须在有效期内</w:t>
      </w:r>
      <w:r w:rsidRPr="0058338C">
        <w:rPr>
          <w:rFonts w:ascii="仿宋" w:eastAsia="仿宋" w:hAnsi="仿宋" w:hint="eastAsia"/>
          <w:sz w:val="32"/>
          <w:szCs w:val="32"/>
        </w:rPr>
        <w:t>（有效期应在2015年12月30日之后）；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2.正反面复印在同一页A4纸上，复印件应清晰完整；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b/>
          <w:sz w:val="32"/>
          <w:szCs w:val="32"/>
          <w:u w:val="single"/>
        </w:rPr>
      </w:pPr>
      <w:r w:rsidRPr="0058338C">
        <w:rPr>
          <w:rFonts w:ascii="仿宋" w:eastAsia="仿宋" w:hAnsi="仿宋" w:hint="eastAsia"/>
          <w:sz w:val="32"/>
          <w:szCs w:val="32"/>
        </w:rPr>
        <w:t>3.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借款人身份证复印件下方需注明所在学院、班级及联系方式、并由学生本人签字（开卡用）。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四、借款人户口迁移证明（或户口本）复印件（1份）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1.户口迁移到学校的学生需提供户口迁移证明复印件；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2.户口未迁移到学校的学生需提供户口本首页及本人户口页复印件（正反面复印在同一张A4纸上）。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五、借款人学生证（或录取通知书）复印件（1份）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新生</w:t>
      </w:r>
      <w:r w:rsidRPr="0058338C">
        <w:rPr>
          <w:rFonts w:ascii="仿宋" w:eastAsia="仿宋" w:hAnsi="仿宋" w:hint="eastAsia"/>
          <w:sz w:val="32"/>
          <w:szCs w:val="32"/>
        </w:rPr>
        <w:t>需出具录取通知书复印件；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2.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其他年级学生</w:t>
      </w:r>
      <w:r w:rsidRPr="0058338C">
        <w:rPr>
          <w:rFonts w:ascii="仿宋" w:eastAsia="仿宋" w:hAnsi="仿宋" w:hint="eastAsia"/>
          <w:sz w:val="32"/>
          <w:szCs w:val="32"/>
        </w:rPr>
        <w:t>出具学生证复印件，将学生证首页（个人信息页）及注册页印在同一页上，复印件应清晰完整；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3.</w:t>
      </w:r>
      <w:proofErr w:type="gramStart"/>
      <w:r w:rsidRPr="0058338C">
        <w:rPr>
          <w:rFonts w:ascii="仿宋" w:eastAsia="仿宋" w:hAnsi="仿宋" w:hint="eastAsia"/>
          <w:sz w:val="32"/>
          <w:szCs w:val="32"/>
        </w:rPr>
        <w:t>若学</w:t>
      </w:r>
      <w:proofErr w:type="gramEnd"/>
      <w:r w:rsidRPr="0058338C">
        <w:rPr>
          <w:rFonts w:ascii="仿宋" w:eastAsia="仿宋" w:hAnsi="仿宋" w:hint="eastAsia"/>
          <w:sz w:val="32"/>
          <w:szCs w:val="32"/>
        </w:rPr>
        <w:t>生证或录取通知书丢失，需由学生所在学院出具相关证明材料。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六、借款人父母身份证(或户口本)复印件（各1份）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1.原则上要求是身份证复印件，正反面同一张纸，身份证必须在</w:t>
      </w:r>
      <w:r w:rsidRPr="0058338C">
        <w:rPr>
          <w:rFonts w:ascii="仿宋" w:eastAsia="仿宋" w:hAnsi="仿宋" w:hint="eastAsia"/>
          <w:sz w:val="32"/>
          <w:szCs w:val="32"/>
        </w:rPr>
        <w:lastRenderedPageBreak/>
        <w:t>有效期内。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七、未成年人需提供的证明材料（各1份）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1.法定监护人出具的同意申请贷款的证明；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2.借款人同法定监护人的关系证明。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八、中国矿业大学（北京）</w:t>
      </w:r>
      <w:r>
        <w:rPr>
          <w:rFonts w:ascii="黑体" w:eastAsia="黑体" w:hAnsi="黑体" w:hint="eastAsia"/>
          <w:b/>
          <w:sz w:val="32"/>
          <w:szCs w:val="32"/>
        </w:rPr>
        <w:t>校园地</w:t>
      </w:r>
      <w:r w:rsidRPr="0058338C">
        <w:rPr>
          <w:rFonts w:ascii="黑体" w:eastAsia="黑体" w:hAnsi="黑体" w:hint="eastAsia"/>
          <w:b/>
          <w:sz w:val="32"/>
          <w:szCs w:val="32"/>
        </w:rPr>
        <w:t>国家助学贷款申请表（1份）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1.基本信息如实填写；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2.申请人签字和法定监护人签字处需有签字；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3.“学生家庭所在村委会或居委会”一栏要有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经办人签字、单位联系电话、单位名称并加盖公章</w:t>
      </w:r>
      <w:r w:rsidRPr="0058338C">
        <w:rPr>
          <w:rFonts w:ascii="仿宋" w:eastAsia="仿宋" w:hAnsi="仿宋" w:hint="eastAsia"/>
          <w:sz w:val="32"/>
          <w:szCs w:val="32"/>
        </w:rPr>
        <w:t>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4.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该材料需提供原件，复印件无效。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 w:hint="eastAsia"/>
          <w:b/>
          <w:sz w:val="32"/>
          <w:szCs w:val="32"/>
        </w:rPr>
        <w:t>九、高等学校学生及家庭情况调查表（1份）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1.基本信息如实填写；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2.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表中家庭人均收入=家庭年总收入/家庭总人数</w:t>
      </w:r>
      <w:r w:rsidRPr="0058338C">
        <w:rPr>
          <w:rFonts w:ascii="仿宋" w:eastAsia="仿宋" w:hAnsi="仿宋" w:hint="eastAsia"/>
          <w:sz w:val="32"/>
          <w:szCs w:val="32"/>
        </w:rPr>
        <w:t>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3.申请人签字和法定监护人签字处需有签字；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4.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“学生家庭所在地乡镇或街道民政部门”处需有经办人签字、单位名称并加盖公章</w:t>
      </w:r>
      <w:r w:rsidRPr="0058338C">
        <w:rPr>
          <w:rFonts w:ascii="仿宋" w:eastAsia="仿宋" w:hAnsi="仿宋" w:hint="eastAsia"/>
          <w:sz w:val="32"/>
          <w:szCs w:val="32"/>
        </w:rPr>
        <w:t>；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5.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民政部门信息一栏处所有信息要准确详实的填写，不得空缺</w:t>
      </w:r>
      <w:r w:rsidRPr="0058338C">
        <w:rPr>
          <w:rFonts w:ascii="仿宋" w:eastAsia="仿宋" w:hAnsi="仿宋" w:hint="eastAsia"/>
          <w:sz w:val="32"/>
          <w:szCs w:val="32"/>
        </w:rPr>
        <w:t>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仿宋" w:eastAsia="仿宋" w:hAnsi="仿宋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6.</w:t>
      </w:r>
      <w:r w:rsidRPr="0058338C">
        <w:rPr>
          <w:rFonts w:ascii="仿宋" w:eastAsia="仿宋" w:hAnsi="仿宋" w:hint="eastAsia"/>
          <w:b/>
          <w:sz w:val="32"/>
          <w:szCs w:val="32"/>
          <w:u w:val="single"/>
        </w:rPr>
        <w:t>该材料需提供原件，复印件无效。</w:t>
      </w:r>
    </w:p>
    <w:p w:rsidR="00FB4645" w:rsidRPr="0058338C" w:rsidRDefault="00FB4645" w:rsidP="00FB4645">
      <w:pPr>
        <w:spacing w:line="520" w:lineRule="exact"/>
        <w:ind w:rightChars="-30" w:right="-57" w:firstLineChars="142" w:firstLine="426"/>
        <w:rPr>
          <w:rFonts w:ascii="黑体" w:eastAsia="黑体" w:hAnsi="黑体"/>
          <w:b/>
          <w:sz w:val="32"/>
          <w:szCs w:val="32"/>
        </w:rPr>
      </w:pPr>
      <w:r w:rsidRPr="0058338C">
        <w:rPr>
          <w:rFonts w:ascii="黑体" w:eastAsia="黑体" w:hAnsi="黑体"/>
          <w:b/>
          <w:sz w:val="32"/>
          <w:szCs w:val="32"/>
        </w:rPr>
        <w:t>十</w:t>
      </w:r>
      <w:r w:rsidRPr="0058338C">
        <w:rPr>
          <w:rFonts w:ascii="黑体" w:eastAsia="黑体" w:hAnsi="黑体" w:hint="eastAsia"/>
          <w:b/>
          <w:sz w:val="32"/>
          <w:szCs w:val="32"/>
        </w:rPr>
        <w:t>、</w:t>
      </w:r>
      <w:r w:rsidRPr="0058338C">
        <w:rPr>
          <w:rFonts w:ascii="黑体" w:eastAsia="黑体" w:hAnsi="黑体"/>
          <w:b/>
          <w:sz w:val="32"/>
          <w:szCs w:val="32"/>
        </w:rPr>
        <w:t>以前年度办理生源地信用助学贷款情况说明</w:t>
      </w:r>
    </w:p>
    <w:p w:rsidR="00FB4645" w:rsidRPr="0058338C" w:rsidRDefault="00FB4645" w:rsidP="00FB4645">
      <w:pPr>
        <w:spacing w:line="520" w:lineRule="exact"/>
        <w:ind w:rightChars="-30" w:right="-57" w:firstLineChars="142" w:firstLine="425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58338C">
        <w:rPr>
          <w:rFonts w:ascii="仿宋" w:eastAsia="仿宋" w:hAnsi="仿宋" w:hint="eastAsia"/>
          <w:sz w:val="32"/>
          <w:szCs w:val="32"/>
        </w:rPr>
        <w:t>1.</w:t>
      </w:r>
      <w:proofErr w:type="gramStart"/>
      <w:r w:rsidRPr="0058338C">
        <w:rPr>
          <w:rFonts w:ascii="仿宋" w:eastAsia="仿宋" w:hAnsi="仿宋"/>
          <w:sz w:val="32"/>
          <w:szCs w:val="32"/>
        </w:rPr>
        <w:t>若学</w:t>
      </w:r>
      <w:proofErr w:type="gramEnd"/>
      <w:r w:rsidRPr="0058338C">
        <w:rPr>
          <w:rFonts w:ascii="仿宋" w:eastAsia="仿宋" w:hAnsi="仿宋"/>
          <w:sz w:val="32"/>
          <w:szCs w:val="32"/>
        </w:rPr>
        <w:t>生在以前年度办理过生源地信用助学贷款</w:t>
      </w:r>
      <w:r w:rsidRPr="0058338C">
        <w:rPr>
          <w:rFonts w:ascii="仿宋" w:eastAsia="仿宋" w:hAnsi="仿宋" w:hint="eastAsia"/>
          <w:sz w:val="32"/>
          <w:szCs w:val="32"/>
        </w:rPr>
        <w:t>，</w:t>
      </w:r>
      <w:r w:rsidRPr="0058338C">
        <w:rPr>
          <w:rFonts w:ascii="仿宋" w:eastAsia="仿宋" w:hAnsi="仿宋"/>
          <w:sz w:val="32"/>
          <w:szCs w:val="32"/>
        </w:rPr>
        <w:t>需填写</w:t>
      </w:r>
      <w:r w:rsidRPr="0058338C">
        <w:rPr>
          <w:rFonts w:ascii="仿宋" w:eastAsia="仿宋" w:hAnsi="仿宋" w:hint="eastAsia"/>
          <w:sz w:val="32"/>
          <w:szCs w:val="32"/>
        </w:rPr>
        <w:t>《</w:t>
      </w:r>
      <w:r w:rsidRPr="0058338C">
        <w:rPr>
          <w:rFonts w:ascii="仿宋" w:eastAsia="仿宋" w:hAnsi="仿宋"/>
          <w:sz w:val="32"/>
          <w:szCs w:val="32"/>
        </w:rPr>
        <w:t>以前年度办理生源地信用助学贷款情况说明</w:t>
      </w:r>
      <w:r w:rsidRPr="0058338C">
        <w:rPr>
          <w:rFonts w:ascii="仿宋" w:eastAsia="仿宋" w:hAnsi="仿宋" w:hint="eastAsia"/>
          <w:sz w:val="32"/>
          <w:szCs w:val="32"/>
        </w:rPr>
        <w:t>》，该材料需由本人及见证人（学生辅导员）签字，并加盖学院公章。</w:t>
      </w:r>
    </w:p>
    <w:p w:rsidR="00917F0E" w:rsidRPr="00FB4645" w:rsidRDefault="00917F0E"/>
    <w:sectPr w:rsidR="00917F0E" w:rsidRPr="00FB4645">
      <w:footerReference w:type="default" r:id="rId6"/>
      <w:pgSz w:w="11906" w:h="16838"/>
      <w:pgMar w:top="1928" w:right="1304" w:bottom="1985" w:left="1588" w:header="851" w:footer="992" w:gutter="0"/>
      <w:pgNumType w:fmt="numberInDash"/>
      <w:cols w:space="720"/>
      <w:docGrid w:type="linesAndChars" w:linePitch="373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D3" w:rsidRDefault="00416FD3" w:rsidP="00FB4645">
      <w:r>
        <w:separator/>
      </w:r>
    </w:p>
  </w:endnote>
  <w:endnote w:type="continuationSeparator" w:id="0">
    <w:p w:rsidR="00416FD3" w:rsidRDefault="00416FD3" w:rsidP="00FB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71" w:rsidRDefault="00416FD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8F5071" w:rsidRDefault="00416FD3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B4645" w:rsidRPr="00FB4645">
                  <w:rPr>
                    <w:noProof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D3" w:rsidRDefault="00416FD3" w:rsidP="00FB4645">
      <w:r>
        <w:separator/>
      </w:r>
    </w:p>
  </w:footnote>
  <w:footnote w:type="continuationSeparator" w:id="0">
    <w:p w:rsidR="00416FD3" w:rsidRDefault="00416FD3" w:rsidP="00FB4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645"/>
    <w:rsid w:val="00416FD3"/>
    <w:rsid w:val="00917F0E"/>
    <w:rsid w:val="00F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645"/>
    <w:rPr>
      <w:sz w:val="18"/>
      <w:szCs w:val="18"/>
    </w:rPr>
  </w:style>
  <w:style w:type="paragraph" w:styleId="a4">
    <w:name w:val="footer"/>
    <w:basedOn w:val="a"/>
    <w:link w:val="Char0"/>
    <w:unhideWhenUsed/>
    <w:rsid w:val="00FB4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2015-11-26T07:35:00Z</dcterms:created>
  <dcterms:modified xsi:type="dcterms:W3CDTF">2015-11-26T07:35:00Z</dcterms:modified>
</cp:coreProperties>
</file>